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4614B6" w:rsidRDefault="00710FF1">
      <w:pPr>
        <w:rPr>
          <w:lang/>
        </w:rPr>
      </w:pPr>
    </w:p>
    <w:p w:rsidR="00F44C52" w:rsidRDefault="00F44C52"/>
    <w:p w:rsidR="00F44C52" w:rsidRPr="00954ABD" w:rsidRDefault="00954ABD" w:rsidP="00F44C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ПРЕТХОДНО ОБАВЕШТЕЊЕ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B60FF9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</w:t>
      </w:r>
      <w:r w:rsidR="00954ABD">
        <w:rPr>
          <w:rFonts w:ascii="Times New Roman" w:hAnsi="Times New Roman"/>
          <w:b/>
          <w:szCs w:val="24"/>
          <w:lang w:val="sr-Cyrl-CS"/>
        </w:rPr>
        <w:t>предмета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: </w:t>
      </w:r>
    </w:p>
    <w:p w:rsidR="002F437C" w:rsidRDefault="00954ABD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добра</w:t>
      </w:r>
    </w:p>
    <w:p w:rsidR="00954ABD" w:rsidRDefault="00954ABD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954ABD">
        <w:rPr>
          <w:rFonts w:ascii="Times New Roman" w:hAnsi="Times New Roman" w:cs="Times New Roman"/>
          <w:b/>
          <w:bCs/>
          <w:sz w:val="24"/>
          <w:szCs w:val="24"/>
        </w:rPr>
        <w:t xml:space="preserve">За добра: </w:t>
      </w:r>
      <w:r w:rsidR="004614B6" w:rsidRPr="004614B6">
        <w:rPr>
          <w:rFonts w:ascii="Times New Roman" w:hAnsi="Times New Roman" w:cs="Times New Roman"/>
          <w:b/>
          <w:sz w:val="24"/>
          <w:szCs w:val="24"/>
          <w:lang/>
        </w:rPr>
        <w:t>НАБАВКА ХРАНЉИВИХ ПОДЛОГА, СЕЛЕКТИВНИ ДОДАЦИ (ИНХИБИТОРИ), КРВ, СЕРУМ (ПО ПАРТИЈАМА</w:t>
      </w:r>
      <w:r w:rsidR="00BB0DD8">
        <w:rPr>
          <w:rFonts w:ascii="Times New Roman" w:hAnsi="Times New Roman" w:cs="Times New Roman"/>
          <w:b/>
          <w:sz w:val="24"/>
          <w:szCs w:val="24"/>
          <w:lang/>
        </w:rPr>
        <w:t>-1.1.2</w:t>
      </w:r>
      <w:r w:rsidR="004614B6">
        <w:rPr>
          <w:rFonts w:ascii="Times New Roman" w:hAnsi="Times New Roman" w:cs="Times New Roman"/>
          <w:sz w:val="24"/>
          <w:szCs w:val="24"/>
          <w:lang/>
        </w:rPr>
        <w:t>)</w:t>
      </w:r>
      <w:r w:rsidRPr="00954ABD">
        <w:rPr>
          <w:rFonts w:ascii="Times New Roman" w:hAnsi="Times New Roman" w:cs="Times New Roman"/>
          <w:sz w:val="24"/>
          <w:szCs w:val="24"/>
        </w:rPr>
        <w:t xml:space="preserve">, </w:t>
      </w:r>
      <w:r w:rsidR="004614B6">
        <w:rPr>
          <w:rFonts w:ascii="Times New Roman" w:hAnsi="Times New Roman" w:cs="Times New Roman"/>
          <w:sz w:val="24"/>
          <w:szCs w:val="24"/>
          <w:lang/>
        </w:rPr>
        <w:t>ОРН 33140000 медицински потрошни материјал</w:t>
      </w:r>
    </w:p>
    <w:p w:rsidR="004614B6" w:rsidRPr="004614B6" w:rsidRDefault="004614B6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54ABD" w:rsidRPr="004614B6" w:rsidRDefault="00954ABD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4B6">
        <w:rPr>
          <w:rFonts w:ascii="Times New Roman" w:hAnsi="Times New Roman" w:cs="Times New Roman"/>
          <w:b/>
          <w:sz w:val="24"/>
          <w:szCs w:val="24"/>
        </w:rPr>
        <w:t>Оквирни датум објављивања позива за</w:t>
      </w:r>
    </w:p>
    <w:p w:rsidR="00954ABD" w:rsidRDefault="00954ABD" w:rsidP="00954ABD">
      <w:pPr>
        <w:ind w:right="-36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4614B6">
        <w:rPr>
          <w:rFonts w:ascii="Times New Roman" w:hAnsi="Times New Roman" w:cs="Times New Roman"/>
          <w:b/>
          <w:sz w:val="24"/>
          <w:szCs w:val="24"/>
        </w:rPr>
        <w:t>подношење понуда и за закључење уговора</w:t>
      </w:r>
    </w:p>
    <w:p w:rsidR="004614B6" w:rsidRPr="004614B6" w:rsidRDefault="004614B6" w:rsidP="00954ABD">
      <w:pPr>
        <w:ind w:right="-36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614B6">
        <w:rPr>
          <w:rFonts w:ascii="Times New Roman" w:hAnsi="Times New Roman" w:cs="Times New Roman"/>
          <w:sz w:val="24"/>
          <w:szCs w:val="24"/>
          <w:lang/>
        </w:rPr>
        <w:t>јун 2014, септембар 2014</w:t>
      </w:r>
    </w:p>
    <w:p w:rsidR="00954ABD" w:rsidRDefault="00954ABD" w:rsidP="00954ABD">
      <w:pPr>
        <w:ind w:right="-36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4614B6">
        <w:rPr>
          <w:rFonts w:ascii="Times New Roman" w:hAnsi="Times New Roman" w:cs="Times New Roman"/>
          <w:b/>
          <w:sz w:val="24"/>
          <w:szCs w:val="24"/>
        </w:rPr>
        <w:t>Број уговора које наручилац намерава закључити</w:t>
      </w:r>
    </w:p>
    <w:p w:rsidR="004614B6" w:rsidRPr="004614B6" w:rsidRDefault="004614B6" w:rsidP="00954ABD">
      <w:pPr>
        <w:ind w:right="-36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614B6">
        <w:rPr>
          <w:rFonts w:ascii="Times New Roman" w:hAnsi="Times New Roman" w:cs="Times New Roman"/>
          <w:sz w:val="24"/>
          <w:szCs w:val="24"/>
          <w:lang/>
        </w:rPr>
        <w:t>осам</w:t>
      </w:r>
    </w:p>
    <w:p w:rsidR="00954ABD" w:rsidRPr="004614B6" w:rsidRDefault="00954ABD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4B6">
        <w:rPr>
          <w:rFonts w:ascii="Times New Roman" w:hAnsi="Times New Roman" w:cs="Times New Roman"/>
          <w:sz w:val="24"/>
          <w:szCs w:val="24"/>
        </w:rPr>
        <w:t>Посебна напомена ако је уговор о јавној набавци резервисан за установе, организације</w:t>
      </w:r>
    </w:p>
    <w:p w:rsidR="00954ABD" w:rsidRPr="004614B6" w:rsidRDefault="00954ABD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4B6">
        <w:rPr>
          <w:rFonts w:ascii="Times New Roman" w:hAnsi="Times New Roman" w:cs="Times New Roman"/>
          <w:sz w:val="24"/>
          <w:szCs w:val="24"/>
        </w:rPr>
        <w:t>или привредне субјекте за радно оспособљавање, професионалну рехабилитацију и</w:t>
      </w:r>
    </w:p>
    <w:p w:rsidR="00954ABD" w:rsidRPr="004614B6" w:rsidRDefault="00954ABD" w:rsidP="00954ABD">
      <w:pPr>
        <w:ind w:right="-360"/>
        <w:jc w:val="both"/>
        <w:rPr>
          <w:rFonts w:ascii="Calibri" w:hAnsi="Calibri" w:cs="Calibri"/>
          <w:sz w:val="24"/>
          <w:szCs w:val="24"/>
          <w:lang/>
        </w:rPr>
      </w:pPr>
      <w:r w:rsidRPr="004614B6">
        <w:rPr>
          <w:rFonts w:ascii="Times New Roman" w:hAnsi="Times New Roman" w:cs="Times New Roman"/>
          <w:sz w:val="24"/>
          <w:szCs w:val="24"/>
        </w:rPr>
        <w:t>запошљавање инвалидних лица</w:t>
      </w:r>
      <w:r>
        <w:rPr>
          <w:rFonts w:ascii="Calibri" w:hAnsi="Calibri" w:cs="Calibri"/>
          <w:sz w:val="24"/>
          <w:szCs w:val="24"/>
        </w:rPr>
        <w:t>:</w:t>
      </w:r>
      <w:r w:rsidR="004614B6">
        <w:rPr>
          <w:rFonts w:ascii="Calibri" w:hAnsi="Calibri" w:cs="Calibri"/>
          <w:sz w:val="24"/>
          <w:szCs w:val="24"/>
          <w:lang/>
        </w:rPr>
        <w:t xml:space="preserve"> -</w:t>
      </w:r>
    </w:p>
    <w:p w:rsidR="00954ABD" w:rsidRPr="004614B6" w:rsidRDefault="00954ABD" w:rsidP="00954ABD">
      <w:pPr>
        <w:ind w:right="-360"/>
        <w:jc w:val="both"/>
        <w:rPr>
          <w:rFonts w:ascii="Calibri" w:hAnsi="Calibri" w:cs="Calibri"/>
          <w:sz w:val="24"/>
          <w:szCs w:val="24"/>
          <w:lang/>
        </w:rPr>
      </w:pPr>
      <w:r w:rsidRPr="004614B6">
        <w:rPr>
          <w:rFonts w:ascii="Times New Roman" w:hAnsi="Times New Roman" w:cs="Times New Roman"/>
          <w:sz w:val="24"/>
          <w:szCs w:val="24"/>
        </w:rPr>
        <w:t>Посебна напомена уколико се закључује оквирни споразум</w:t>
      </w:r>
      <w:r>
        <w:rPr>
          <w:rFonts w:ascii="Calibri" w:hAnsi="Calibri" w:cs="Calibri"/>
          <w:sz w:val="24"/>
          <w:szCs w:val="24"/>
        </w:rPr>
        <w:t>:</w:t>
      </w:r>
      <w:r w:rsidR="004614B6">
        <w:rPr>
          <w:rFonts w:ascii="Calibri" w:hAnsi="Calibri" w:cs="Calibri"/>
          <w:sz w:val="24"/>
          <w:szCs w:val="24"/>
          <w:lang/>
        </w:rPr>
        <w:t>-</w:t>
      </w:r>
    </w:p>
    <w:p w:rsidR="00954ABD" w:rsidRPr="004614B6" w:rsidRDefault="00954ABD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4B6">
        <w:rPr>
          <w:rFonts w:ascii="Times New Roman" w:hAnsi="Times New Roman" w:cs="Times New Roman"/>
          <w:b/>
          <w:sz w:val="24"/>
          <w:szCs w:val="24"/>
        </w:rPr>
        <w:t>Адреса и интернет адреса државног органа или организације, односно органа или</w:t>
      </w:r>
    </w:p>
    <w:p w:rsidR="00954ABD" w:rsidRPr="004614B6" w:rsidRDefault="00954ABD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4B6">
        <w:rPr>
          <w:rFonts w:ascii="Times New Roman" w:hAnsi="Times New Roman" w:cs="Times New Roman"/>
          <w:b/>
          <w:sz w:val="24"/>
          <w:szCs w:val="24"/>
        </w:rPr>
        <w:t>службе територијалне аутономије или локалне самоуправе где се могу благовремено</w:t>
      </w:r>
    </w:p>
    <w:p w:rsidR="00954ABD" w:rsidRDefault="00954ABD" w:rsidP="00954A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 w:rsidRPr="004614B6">
        <w:rPr>
          <w:rFonts w:ascii="Times New Roman" w:hAnsi="Times New Roman" w:cs="Times New Roman"/>
          <w:b/>
          <w:sz w:val="24"/>
          <w:szCs w:val="24"/>
        </w:rPr>
        <w:t>добити исправни подаци о пореским обавезама, заштити животне средине, заштити при</w:t>
      </w:r>
      <w:r w:rsidR="004614B6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4614B6">
        <w:rPr>
          <w:rFonts w:ascii="Times New Roman" w:hAnsi="Times New Roman" w:cs="Times New Roman"/>
          <w:b/>
          <w:sz w:val="24"/>
          <w:szCs w:val="24"/>
        </w:rPr>
        <w:t>запошљавању, условима рада и сл</w:t>
      </w:r>
      <w:r>
        <w:rPr>
          <w:rFonts w:ascii="Calibri" w:hAnsi="Calibri" w:cs="Calibri"/>
          <w:sz w:val="24"/>
          <w:szCs w:val="24"/>
        </w:rPr>
        <w:t>:</w:t>
      </w:r>
    </w:p>
    <w:p w:rsidR="004614B6" w:rsidRPr="00BB0DD8" w:rsidRDefault="004614B6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/>
        </w:rPr>
      </w:pPr>
      <w:r w:rsidRPr="004614B6">
        <w:rPr>
          <w:rFonts w:ascii="Times New Roman" w:hAnsi="Times New Roman" w:cs="Times New Roman"/>
          <w:sz w:val="24"/>
          <w:szCs w:val="24"/>
          <w:u w:val="single"/>
          <w:lang/>
        </w:rPr>
        <w:t>Пореске обавезе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>-</w:t>
      </w:r>
      <w:r w:rsidRPr="004614B6">
        <w:rPr>
          <w:rFonts w:ascii="Times New Roman" w:hAnsi="Times New Roman" w:cs="Times New Roman"/>
          <w:sz w:val="24"/>
          <w:szCs w:val="24"/>
          <w:lang/>
        </w:rPr>
        <w:t>Пореска управа</w:t>
      </w:r>
      <w:r>
        <w:rPr>
          <w:rFonts w:ascii="Times New Roman" w:hAnsi="Times New Roman" w:cs="Times New Roman"/>
          <w:sz w:val="24"/>
          <w:szCs w:val="24"/>
          <w:lang/>
        </w:rPr>
        <w:t xml:space="preserve"> (Министарство финансија </w:t>
      </w:r>
      <w:r w:rsidR="00BB0DD8">
        <w:rPr>
          <w:rFonts w:ascii="Times New Roman" w:hAnsi="Times New Roman" w:cs="Times New Roman"/>
          <w:sz w:val="24"/>
          <w:szCs w:val="24"/>
          <w:lang/>
        </w:rPr>
        <w:t>Р</w:t>
      </w:r>
      <w:r>
        <w:rPr>
          <w:rFonts w:ascii="Times New Roman" w:hAnsi="Times New Roman" w:cs="Times New Roman"/>
          <w:sz w:val="24"/>
          <w:szCs w:val="24"/>
          <w:lang/>
        </w:rPr>
        <w:t>епублике Србије)</w:t>
      </w:r>
      <w:r w:rsidR="00BB0DD8">
        <w:rPr>
          <w:rFonts w:ascii="Times New Roman" w:hAnsi="Times New Roman" w:cs="Times New Roman"/>
          <w:sz w:val="24"/>
          <w:szCs w:val="24"/>
          <w:lang/>
        </w:rPr>
        <w:t xml:space="preserve"> Саве Машовића 3-5 Београд, интернет адреса www.poreskauprava.gov.rs. Посредством државних органа, Пореске управе, могу се добити исправне информације о адресама и контакт </w:t>
      </w:r>
      <w:r w:rsidR="00BB0DD8">
        <w:rPr>
          <w:rFonts w:ascii="Times New Roman" w:hAnsi="Times New Roman" w:cs="Times New Roman"/>
          <w:sz w:val="24"/>
          <w:szCs w:val="24"/>
          <w:lang/>
        </w:rPr>
        <w:lastRenderedPageBreak/>
        <w:t>телефонима органа или служби територијалне аутономије или локалне самоуправе о пореским обавезама које администрирају ови органи</w:t>
      </w:r>
    </w:p>
    <w:p w:rsidR="00954ABD" w:rsidRDefault="00BB0DD8" w:rsidP="00954ABD">
      <w:pPr>
        <w:ind w:right="-36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B0DD8">
        <w:rPr>
          <w:rFonts w:ascii="Times New Roman" w:hAnsi="Times New Roman" w:cs="Times New Roman"/>
          <w:sz w:val="24"/>
          <w:szCs w:val="24"/>
          <w:u w:val="single"/>
          <w:lang/>
        </w:rPr>
        <w:t>Заштита животне средине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>-</w:t>
      </w:r>
      <w:r w:rsidRPr="00BB0DD8">
        <w:rPr>
          <w:rFonts w:ascii="Times New Roman" w:hAnsi="Times New Roman" w:cs="Times New Roman"/>
          <w:sz w:val="24"/>
          <w:szCs w:val="24"/>
          <w:lang/>
        </w:rPr>
        <w:t>А</w:t>
      </w:r>
      <w:r>
        <w:rPr>
          <w:rFonts w:ascii="Times New Roman" w:hAnsi="Times New Roman" w:cs="Times New Roman"/>
          <w:sz w:val="24"/>
          <w:szCs w:val="24"/>
          <w:lang/>
        </w:rPr>
        <w:t>генција за заштиту животне средине Руже Јовановића 27а Београд</w:t>
      </w:r>
      <w:r w:rsidR="00221D9D">
        <w:rPr>
          <w:rFonts w:ascii="Times New Roman" w:hAnsi="Times New Roman" w:cs="Times New Roman"/>
          <w:sz w:val="24"/>
          <w:szCs w:val="24"/>
          <w:lang/>
        </w:rPr>
        <w:t>,</w:t>
      </w:r>
      <w:r w:rsidR="00221D9D" w:rsidRPr="00221D9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21D9D">
        <w:rPr>
          <w:rFonts w:ascii="Times New Roman" w:hAnsi="Times New Roman" w:cs="Times New Roman"/>
          <w:sz w:val="24"/>
          <w:szCs w:val="24"/>
          <w:lang/>
        </w:rPr>
        <w:t xml:space="preserve">интернет адреса www. </w:t>
      </w:r>
      <w:r w:rsidR="00221D9D">
        <w:rPr>
          <w:rFonts w:ascii="Times New Roman" w:hAnsi="Times New Roman" w:cs="Times New Roman"/>
          <w:sz w:val="24"/>
          <w:szCs w:val="24"/>
        </w:rPr>
        <w:t>sepa.gov.rs</w:t>
      </w:r>
      <w:r w:rsidR="00221D9D">
        <w:rPr>
          <w:rFonts w:ascii="Times New Roman" w:hAnsi="Times New Roman" w:cs="Times New Roman"/>
          <w:sz w:val="24"/>
          <w:szCs w:val="24"/>
          <w:lang/>
        </w:rPr>
        <w:t>, Министраство пољопривреде и заштите животне средине РС Немањина 22-26 Београд</w:t>
      </w:r>
      <w:r w:rsidR="00221D9D" w:rsidRPr="00221D9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21D9D">
        <w:rPr>
          <w:rFonts w:ascii="Times New Roman" w:hAnsi="Times New Roman" w:cs="Times New Roman"/>
          <w:sz w:val="24"/>
          <w:szCs w:val="24"/>
          <w:lang/>
        </w:rPr>
        <w:t xml:space="preserve">интернет адреса </w:t>
      </w:r>
      <w:hyperlink r:id="rId7" w:history="1">
        <w:r w:rsidR="00221D9D" w:rsidRPr="00A037BC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www.</w:t>
        </w:r>
        <w:r w:rsidR="00221D9D" w:rsidRPr="00A037BC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mpzzs.gov.rs</w:t>
        </w:r>
      </w:hyperlink>
    </w:p>
    <w:p w:rsidR="00221D9D" w:rsidRPr="00221D9D" w:rsidRDefault="00221D9D" w:rsidP="00954ABD">
      <w:pPr>
        <w:ind w:right="-360"/>
        <w:jc w:val="both"/>
        <w:rPr>
          <w:rFonts w:ascii="Times New Roman" w:hAnsi="Times New Roman" w:cs="Times New Roman"/>
          <w:sz w:val="24"/>
          <w:szCs w:val="24"/>
          <w:u w:val="single"/>
          <w:lang/>
        </w:rPr>
      </w:pPr>
      <w:r w:rsidRPr="00221D9D">
        <w:rPr>
          <w:rFonts w:ascii="Times New Roman" w:hAnsi="Times New Roman" w:cs="Times New Roman"/>
          <w:sz w:val="24"/>
          <w:szCs w:val="24"/>
          <w:u w:val="single"/>
          <w:lang/>
        </w:rPr>
        <w:t>Заштита при запошљавању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>, услови рада</w:t>
      </w:r>
      <w:r w:rsidRPr="00221D9D">
        <w:rPr>
          <w:rFonts w:ascii="Times New Roman" w:hAnsi="Times New Roman" w:cs="Times New Roman"/>
          <w:sz w:val="24"/>
          <w:szCs w:val="24"/>
          <w:lang/>
        </w:rPr>
        <w:t>-</w:t>
      </w:r>
      <w:r>
        <w:rPr>
          <w:rFonts w:ascii="Times New Roman" w:hAnsi="Times New Roman" w:cs="Times New Roman"/>
          <w:sz w:val="24"/>
          <w:szCs w:val="24"/>
          <w:lang/>
        </w:rPr>
        <w:t>Министраство за рад, запошљавање, борачка и социјална питања Немањина 22-26, Београд интернет адреса www.minrzs.gov.rs</w:t>
      </w:r>
    </w:p>
    <w:p w:rsidR="00954ABD" w:rsidRPr="004614B6" w:rsidRDefault="00954ABD" w:rsidP="00954ABD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4614B6">
        <w:rPr>
          <w:rFonts w:ascii="Times New Roman" w:hAnsi="Times New Roman" w:cs="Times New Roman"/>
          <w:sz w:val="24"/>
          <w:szCs w:val="24"/>
        </w:rPr>
        <w:t>Остале информације:</w:t>
      </w:r>
    </w:p>
    <w:p w:rsidR="00954ABD" w:rsidRDefault="00954ABD" w:rsidP="00954ABD">
      <w:pPr>
        <w:ind w:right="-360"/>
        <w:jc w:val="both"/>
        <w:rPr>
          <w:rFonts w:ascii="Calibri" w:hAnsi="Calibri" w:cs="Calibri"/>
          <w:sz w:val="24"/>
          <w:szCs w:val="24"/>
        </w:rPr>
      </w:pPr>
    </w:p>
    <w:p w:rsidR="00954ABD" w:rsidRDefault="00954ABD" w:rsidP="00954ABD">
      <w:pPr>
        <w:ind w:right="-360"/>
        <w:jc w:val="both"/>
        <w:rPr>
          <w:rFonts w:ascii="Calibri" w:hAnsi="Calibri" w:cs="Calibri"/>
          <w:sz w:val="24"/>
          <w:szCs w:val="24"/>
        </w:rPr>
      </w:pPr>
    </w:p>
    <w:sectPr w:rsidR="00954ABD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21D9D"/>
    <w:rsid w:val="00231A1D"/>
    <w:rsid w:val="00285E9D"/>
    <w:rsid w:val="00292DAE"/>
    <w:rsid w:val="002C345C"/>
    <w:rsid w:val="002F437C"/>
    <w:rsid w:val="00301990"/>
    <w:rsid w:val="00403748"/>
    <w:rsid w:val="00433D0E"/>
    <w:rsid w:val="00456696"/>
    <w:rsid w:val="004614B6"/>
    <w:rsid w:val="004B5F61"/>
    <w:rsid w:val="00553F79"/>
    <w:rsid w:val="005A7020"/>
    <w:rsid w:val="005C7199"/>
    <w:rsid w:val="00614488"/>
    <w:rsid w:val="00710FF1"/>
    <w:rsid w:val="007908D7"/>
    <w:rsid w:val="00792BEE"/>
    <w:rsid w:val="007B17E3"/>
    <w:rsid w:val="007B7771"/>
    <w:rsid w:val="007F6A8B"/>
    <w:rsid w:val="008176F6"/>
    <w:rsid w:val="008B1B5F"/>
    <w:rsid w:val="00946911"/>
    <w:rsid w:val="00954ABD"/>
    <w:rsid w:val="00976FAE"/>
    <w:rsid w:val="009C08BF"/>
    <w:rsid w:val="009D28C0"/>
    <w:rsid w:val="00A531F5"/>
    <w:rsid w:val="00A65F94"/>
    <w:rsid w:val="00AE6D19"/>
    <w:rsid w:val="00B36612"/>
    <w:rsid w:val="00B60FF9"/>
    <w:rsid w:val="00BB0DD8"/>
    <w:rsid w:val="00CB5E53"/>
    <w:rsid w:val="00CD40AC"/>
    <w:rsid w:val="00D20419"/>
    <w:rsid w:val="00D566A2"/>
    <w:rsid w:val="00D56C9D"/>
    <w:rsid w:val="00DE2113"/>
    <w:rsid w:val="00E44BFE"/>
    <w:rsid w:val="00E80D5A"/>
    <w:rsid w:val="00EB5155"/>
    <w:rsid w:val="00EF00BC"/>
    <w:rsid w:val="00EF429B"/>
    <w:rsid w:val="00F41C63"/>
    <w:rsid w:val="00F44C52"/>
    <w:rsid w:val="00F47FEA"/>
    <w:rsid w:val="00F72901"/>
    <w:rsid w:val="00F840DE"/>
    <w:rsid w:val="00F870D5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pzzs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3B2FA-7DCF-48AA-A301-F2005B70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35</cp:revision>
  <cp:lastPrinted>2014-05-16T15:12:00Z</cp:lastPrinted>
  <dcterms:created xsi:type="dcterms:W3CDTF">2013-05-16T11:45:00Z</dcterms:created>
  <dcterms:modified xsi:type="dcterms:W3CDTF">2014-05-16T15:14:00Z</dcterms:modified>
</cp:coreProperties>
</file>